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B5" w:rsidRPr="00B64C12" w:rsidRDefault="00B64C12" w:rsidP="00B64C12">
      <w:pPr>
        <w:pStyle w:val="NoSpacing"/>
        <w:spacing w:line="480" w:lineRule="auto"/>
        <w:rPr>
          <w:rFonts w:ascii="Times New Roman" w:hAnsi="Times New Roman" w:cs="Times New Roman"/>
          <w:sz w:val="24"/>
          <w:szCs w:val="24"/>
        </w:rPr>
      </w:pPr>
      <w:r w:rsidRPr="00B64C12">
        <w:rPr>
          <w:rFonts w:ascii="Times New Roman" w:hAnsi="Times New Roman" w:cs="Times New Roman"/>
          <w:sz w:val="24"/>
          <w:szCs w:val="24"/>
        </w:rPr>
        <w:t>Elli Medinger</w:t>
      </w:r>
      <w:r w:rsidR="007B45EF">
        <w:rPr>
          <w:rFonts w:ascii="Times New Roman" w:hAnsi="Times New Roman" w:cs="Times New Roman"/>
          <w:sz w:val="24"/>
          <w:szCs w:val="24"/>
        </w:rPr>
        <w:t>, Paul Chung, Kinley Lally, Jon Ward</w:t>
      </w:r>
    </w:p>
    <w:p w:rsidR="00B64C12" w:rsidRPr="00B64C12" w:rsidRDefault="00B64C12" w:rsidP="00B64C12">
      <w:pPr>
        <w:pStyle w:val="NoSpacing"/>
        <w:spacing w:line="480" w:lineRule="auto"/>
        <w:rPr>
          <w:rFonts w:ascii="Times New Roman" w:hAnsi="Times New Roman" w:cs="Times New Roman"/>
          <w:sz w:val="24"/>
          <w:szCs w:val="24"/>
        </w:rPr>
      </w:pPr>
      <w:r w:rsidRPr="00B64C12">
        <w:rPr>
          <w:rFonts w:ascii="Times New Roman" w:hAnsi="Times New Roman" w:cs="Times New Roman"/>
          <w:sz w:val="24"/>
          <w:szCs w:val="24"/>
        </w:rPr>
        <w:t>FR INQ Human/Nature</w:t>
      </w:r>
    </w:p>
    <w:p w:rsidR="00B64C12" w:rsidRPr="00B64C12" w:rsidRDefault="00B64C12" w:rsidP="00B64C12">
      <w:pPr>
        <w:pStyle w:val="NoSpacing"/>
        <w:spacing w:line="480" w:lineRule="auto"/>
        <w:rPr>
          <w:rFonts w:ascii="Times New Roman" w:hAnsi="Times New Roman" w:cs="Times New Roman"/>
          <w:sz w:val="24"/>
          <w:szCs w:val="24"/>
        </w:rPr>
      </w:pPr>
      <w:r w:rsidRPr="00B64C12">
        <w:rPr>
          <w:rFonts w:ascii="Times New Roman" w:hAnsi="Times New Roman" w:cs="Times New Roman"/>
          <w:sz w:val="24"/>
          <w:szCs w:val="24"/>
        </w:rPr>
        <w:t>Dr. Boesch</w:t>
      </w:r>
    </w:p>
    <w:p w:rsidR="00B64C12" w:rsidRPr="00B64C12" w:rsidRDefault="007B45EF" w:rsidP="00B64C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December 1, 2009</w:t>
      </w:r>
    </w:p>
    <w:p w:rsidR="00B64C12" w:rsidRDefault="007B45EF" w:rsidP="00B64C1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Final Group Project Paper</w:t>
      </w:r>
    </w:p>
    <w:p w:rsidR="00510670" w:rsidRPr="00510670" w:rsidRDefault="007B45EF" w:rsidP="00787E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E0361" w:rsidRPr="00510670">
        <w:rPr>
          <w:rFonts w:ascii="Times New Roman" w:hAnsi="Times New Roman" w:cs="Times New Roman"/>
          <w:sz w:val="24"/>
          <w:szCs w:val="24"/>
        </w:rPr>
        <w:t>Our presentation shows many lenses of each of the four topics we have covered this term.</w:t>
      </w:r>
      <w:r w:rsidR="00510670" w:rsidRPr="00510670">
        <w:rPr>
          <w:rFonts w:ascii="Times New Roman" w:hAnsi="Times New Roman" w:cs="Times New Roman"/>
          <w:sz w:val="24"/>
          <w:szCs w:val="24"/>
        </w:rPr>
        <w:t xml:space="preserve">  We have created a poster that represents multiple aspects of evolutionary biology, primatology, language and culture.  By creating a visual interpretation we are able to better explain our understanding of human nature.  </w:t>
      </w:r>
    </w:p>
    <w:p w:rsidR="00BE0361" w:rsidRPr="00510670" w:rsidRDefault="00BE0361" w:rsidP="00787E3B">
      <w:pPr>
        <w:pStyle w:val="NoSpacing"/>
        <w:spacing w:line="480" w:lineRule="auto"/>
        <w:rPr>
          <w:rFonts w:ascii="Times New Roman" w:hAnsi="Times New Roman" w:cs="Times New Roman"/>
          <w:sz w:val="24"/>
          <w:szCs w:val="24"/>
        </w:rPr>
      </w:pPr>
      <w:r w:rsidRPr="00510670">
        <w:rPr>
          <w:rFonts w:ascii="Times New Roman" w:hAnsi="Times New Roman" w:cs="Times New Roman"/>
          <w:sz w:val="24"/>
          <w:szCs w:val="24"/>
        </w:rPr>
        <w:tab/>
      </w:r>
      <w:r w:rsidR="00510670" w:rsidRPr="00510670">
        <w:rPr>
          <w:rFonts w:ascii="Times New Roman" w:hAnsi="Times New Roman" w:cs="Times New Roman"/>
          <w:sz w:val="24"/>
          <w:szCs w:val="24"/>
        </w:rPr>
        <w:t>Evolutionary</w:t>
      </w:r>
      <w:r w:rsidR="00787E3B">
        <w:rPr>
          <w:rFonts w:ascii="Times New Roman" w:hAnsi="Times New Roman" w:cs="Times New Roman"/>
          <w:sz w:val="24"/>
          <w:szCs w:val="24"/>
        </w:rPr>
        <w:t xml:space="preserve"> biology is represented by </w:t>
      </w:r>
      <w:r w:rsidR="00510670" w:rsidRPr="00510670">
        <w:rPr>
          <w:rFonts w:ascii="Times New Roman" w:hAnsi="Times New Roman" w:cs="Times New Roman"/>
          <w:sz w:val="24"/>
          <w:szCs w:val="24"/>
        </w:rPr>
        <w:t>five images</w:t>
      </w:r>
      <w:r w:rsidR="008D389E">
        <w:rPr>
          <w:rFonts w:ascii="Times New Roman" w:hAnsi="Times New Roman" w:cs="Times New Roman"/>
          <w:sz w:val="24"/>
          <w:szCs w:val="24"/>
        </w:rPr>
        <w:t xml:space="preserve">.  </w:t>
      </w:r>
      <w:r w:rsidR="00787E3B">
        <w:rPr>
          <w:rFonts w:ascii="Times New Roman" w:hAnsi="Times New Roman" w:cs="Times New Roman"/>
          <w:sz w:val="24"/>
          <w:szCs w:val="24"/>
        </w:rPr>
        <w:t xml:space="preserve">Creationism and intelligent design are </w:t>
      </w:r>
      <w:r w:rsidR="008D389E">
        <w:rPr>
          <w:rFonts w:ascii="Times New Roman" w:hAnsi="Times New Roman" w:cs="Times New Roman"/>
          <w:sz w:val="24"/>
          <w:szCs w:val="24"/>
        </w:rPr>
        <w:t>represented</w:t>
      </w:r>
      <w:r w:rsidR="00787E3B">
        <w:rPr>
          <w:rFonts w:ascii="Times New Roman" w:hAnsi="Times New Roman" w:cs="Times New Roman"/>
          <w:sz w:val="24"/>
          <w:szCs w:val="24"/>
        </w:rPr>
        <w:t xml:space="preserve"> by a timeline of </w:t>
      </w:r>
      <w:r w:rsidR="008D389E">
        <w:rPr>
          <w:rFonts w:ascii="Times New Roman" w:hAnsi="Times New Roman" w:cs="Times New Roman"/>
          <w:sz w:val="24"/>
          <w:szCs w:val="24"/>
        </w:rPr>
        <w:t>existence</w:t>
      </w:r>
      <w:r w:rsidR="00787E3B">
        <w:rPr>
          <w:rFonts w:ascii="Times New Roman" w:hAnsi="Times New Roman" w:cs="Times New Roman"/>
          <w:sz w:val="24"/>
          <w:szCs w:val="24"/>
        </w:rPr>
        <w:t xml:space="preserve"> according to the intelligent design theory and an image of god reaching down to man.  I believe this lens reflects both a nature and nurture aspect of human nature.  For those who believe in God would say </w:t>
      </w:r>
      <w:r w:rsidR="00787E3B" w:rsidRPr="008D389E">
        <w:rPr>
          <w:rFonts w:ascii="Times New Roman" w:hAnsi="Times New Roman" w:cs="Times New Roman"/>
          <w:sz w:val="24"/>
          <w:szCs w:val="24"/>
        </w:rPr>
        <w:t xml:space="preserve">that this is simple nature and what we are naturally but for someone who does not believe in God would say that </w:t>
      </w:r>
      <w:r w:rsidR="008D389E" w:rsidRPr="008D389E">
        <w:rPr>
          <w:rFonts w:ascii="Times New Roman" w:hAnsi="Times New Roman" w:cs="Times New Roman"/>
          <w:sz w:val="24"/>
          <w:szCs w:val="24"/>
        </w:rPr>
        <w:t>creationism is nurture because people are taught and nurtured to believe in the bible.  In the article “Introduction to Evolutionary Biology” it defines evolution as, “</w:t>
      </w:r>
      <w:r w:rsidR="008D389E">
        <w:rPr>
          <w:rFonts w:ascii="Times New Roman" w:hAnsi="Times New Roman" w:cs="Times New Roman"/>
          <w:color w:val="000000"/>
          <w:sz w:val="24"/>
          <w:szCs w:val="24"/>
        </w:rPr>
        <w:t>E</w:t>
      </w:r>
      <w:r w:rsidR="008D389E" w:rsidRPr="008D389E">
        <w:rPr>
          <w:rFonts w:ascii="Times New Roman" w:hAnsi="Times New Roman" w:cs="Times New Roman"/>
          <w:color w:val="000000"/>
          <w:sz w:val="24"/>
          <w:szCs w:val="24"/>
        </w:rPr>
        <w:t>volution is a change in the gene pool of a population over time. A gene is a hereditary unit that can be passed on unaltered for many generations.</w:t>
      </w:r>
      <w:r w:rsidR="008D389E">
        <w:rPr>
          <w:rFonts w:ascii="Times New Roman" w:hAnsi="Times New Roman" w:cs="Times New Roman"/>
          <w:color w:val="000000"/>
          <w:sz w:val="24"/>
          <w:szCs w:val="24"/>
        </w:rPr>
        <w:t>”  This definition reflects the two images of evolutionary biology, Darwin and the image of ape turning into man.  The theory of evolution is one that has withstood the test of time and is widely believed in throughout the world and it is a major contributor to understanding how we came to be.</w:t>
      </w:r>
      <w:r w:rsidR="000B4E95">
        <w:rPr>
          <w:rFonts w:ascii="Times New Roman" w:hAnsi="Times New Roman" w:cs="Times New Roman"/>
          <w:color w:val="000000"/>
          <w:sz w:val="24"/>
          <w:szCs w:val="24"/>
        </w:rPr>
        <w:t xml:space="preserve">  Both nature and nurture contribute to evolutionary biology.  Nature is the genes and physical aspect of evolution and how we have become independent from apes and become self aware and highly intelligent.  The nurture aspect is our ability to teach, build and establish </w:t>
      </w:r>
      <w:r w:rsidR="000B4E95">
        <w:rPr>
          <w:rFonts w:ascii="Times New Roman" w:hAnsi="Times New Roman" w:cs="Times New Roman"/>
          <w:color w:val="000000"/>
          <w:sz w:val="24"/>
          <w:szCs w:val="24"/>
        </w:rPr>
        <w:lastRenderedPageBreak/>
        <w:t>our species in a very productive way by passing information through generations that has made society and our understanding of evolution what it is today.</w:t>
      </w:r>
    </w:p>
    <w:p w:rsidR="00BE0361" w:rsidRDefault="00BE0361" w:rsidP="00787E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64F80">
        <w:rPr>
          <w:rFonts w:ascii="Times New Roman" w:hAnsi="Times New Roman" w:cs="Times New Roman"/>
          <w:sz w:val="24"/>
          <w:szCs w:val="24"/>
        </w:rPr>
        <w:t xml:space="preserve">Primatology has always been seen as a family tree. Humans and primates are connected by our ancestors but because changes in our DNA it caused a split in the tree. The most important differences between us and them are our ability to speak and produce language, our opposable thumbs, and long term memory. In our group project, the Primatology section shows that primates can learn numbers and words by practicing the number game shown in Kimberly Mukobi’s presentation.  The drawings of human hands versus chimpanzee hands show the difference of our thumbs. Human hands have the ability to grip objects that primates are not easily able to. Like Pollard said </w:t>
      </w:r>
      <w:r w:rsidR="00064F80" w:rsidRPr="001778F5">
        <w:rPr>
          <w:rFonts w:ascii="Times New Roman" w:hAnsi="Times New Roman" w:cs="Times New Roman"/>
          <w:sz w:val="24"/>
          <w:szCs w:val="24"/>
        </w:rPr>
        <w:t>“… mutations that help an organism survive and reproduce are more likely to be passed on to future generations.”</w:t>
      </w:r>
      <w:r w:rsidR="00064F80">
        <w:rPr>
          <w:rFonts w:ascii="Times New Roman" w:hAnsi="Times New Roman" w:cs="Times New Roman"/>
          <w:sz w:val="24"/>
          <w:szCs w:val="24"/>
        </w:rPr>
        <w:t xml:space="preserve">  Our change in brain helped give us language and our long term memory. We added the word “lignua” because it means language in Latin, Latin is the base of five romance languages; French, Spanish, Italian, Portuguese and Romanian.</w:t>
      </w:r>
      <w:r>
        <w:rPr>
          <w:rFonts w:ascii="Times New Roman" w:hAnsi="Times New Roman" w:cs="Times New Roman"/>
          <w:sz w:val="24"/>
          <w:szCs w:val="24"/>
        </w:rPr>
        <w:tab/>
      </w:r>
      <w:r w:rsidR="00787E3B" w:rsidRPr="008A0A2D">
        <w:rPr>
          <w:rFonts w:ascii="Times New Roman" w:hAnsi="Times New Roman" w:cs="Times New Roman"/>
          <w:sz w:val="24"/>
          <w:szCs w:val="24"/>
        </w:rPr>
        <w:t xml:space="preserve">For language, we examined how language could have </w:t>
      </w:r>
      <w:r w:rsidR="00787E3B">
        <w:rPr>
          <w:rFonts w:ascii="Times New Roman" w:hAnsi="Times New Roman" w:cs="Times New Roman"/>
          <w:sz w:val="24"/>
          <w:szCs w:val="24"/>
        </w:rPr>
        <w:t xml:space="preserve">originated.  </w:t>
      </w:r>
      <w:r w:rsidR="00787E3B" w:rsidRPr="008A0A2D">
        <w:rPr>
          <w:rFonts w:ascii="Times New Roman" w:hAnsi="Times New Roman" w:cs="Times New Roman"/>
          <w:sz w:val="24"/>
          <w:szCs w:val="24"/>
        </w:rPr>
        <w:t xml:space="preserve">We </w:t>
      </w:r>
      <w:r w:rsidR="00787E3B">
        <w:rPr>
          <w:rFonts w:ascii="Times New Roman" w:hAnsi="Times New Roman" w:cs="Times New Roman"/>
          <w:sz w:val="24"/>
          <w:szCs w:val="24"/>
        </w:rPr>
        <w:t>display</w:t>
      </w:r>
      <w:r w:rsidR="00787E3B" w:rsidRPr="008A0A2D">
        <w:rPr>
          <w:rFonts w:ascii="Times New Roman" w:hAnsi="Times New Roman" w:cs="Times New Roman"/>
          <w:sz w:val="24"/>
          <w:szCs w:val="24"/>
        </w:rPr>
        <w:t xml:space="preserve"> how nature and nurture plays a key role in language.</w:t>
      </w:r>
      <w:r w:rsidR="00787E3B">
        <w:rPr>
          <w:rFonts w:ascii="Times New Roman" w:hAnsi="Times New Roman" w:cs="Times New Roman"/>
          <w:sz w:val="24"/>
          <w:szCs w:val="24"/>
        </w:rPr>
        <w:t xml:space="preserve">  </w:t>
      </w:r>
      <w:r w:rsidR="00787E3B" w:rsidRPr="008A0A2D">
        <w:rPr>
          <w:rFonts w:ascii="Times New Roman" w:hAnsi="Times New Roman" w:cs="Times New Roman"/>
          <w:sz w:val="24"/>
          <w:szCs w:val="24"/>
        </w:rPr>
        <w:t>Aitchison shows how we have the physical tools to produce language.  Thus, he demonstrates the nature aspect of having the ability to produce language.</w:t>
      </w:r>
      <w:r w:rsidR="00787E3B">
        <w:rPr>
          <w:rFonts w:ascii="Times New Roman" w:hAnsi="Times New Roman" w:cs="Times New Roman"/>
          <w:sz w:val="24"/>
          <w:szCs w:val="24"/>
        </w:rPr>
        <w:t xml:space="preserve">  Like the t</w:t>
      </w:r>
      <w:r w:rsidR="00787E3B" w:rsidRPr="008A0A2D">
        <w:rPr>
          <w:rFonts w:ascii="Times New Roman" w:hAnsi="Times New Roman" w:cs="Times New Roman"/>
          <w:sz w:val="24"/>
          <w:szCs w:val="24"/>
        </w:rPr>
        <w:t>eeth, lips, ton</w:t>
      </w:r>
      <w:r w:rsidR="00787E3B">
        <w:rPr>
          <w:rFonts w:ascii="Times New Roman" w:hAnsi="Times New Roman" w:cs="Times New Roman"/>
          <w:sz w:val="24"/>
          <w:szCs w:val="24"/>
        </w:rPr>
        <w:t>gue, larynx, brain, lungs and mouth.</w:t>
      </w:r>
      <w:r w:rsidR="0028207C">
        <w:rPr>
          <w:rFonts w:ascii="Times New Roman" w:hAnsi="Times New Roman" w:cs="Times New Roman"/>
          <w:sz w:val="24"/>
          <w:szCs w:val="24"/>
        </w:rPr>
        <w:t xml:space="preserve">  Aitchison states, “Changes in the form of body or structural changes are the most direct indications of innate programming.”</w:t>
      </w:r>
      <w:r w:rsidR="00787E3B">
        <w:rPr>
          <w:rFonts w:ascii="Times New Roman" w:hAnsi="Times New Roman" w:cs="Times New Roman"/>
          <w:sz w:val="24"/>
          <w:szCs w:val="24"/>
        </w:rPr>
        <w:t xml:space="preserve">  </w:t>
      </w:r>
      <w:r w:rsidR="00787E3B" w:rsidRPr="008A0A2D">
        <w:rPr>
          <w:rFonts w:ascii="Times New Roman" w:hAnsi="Times New Roman" w:cs="Times New Roman"/>
          <w:sz w:val="24"/>
          <w:szCs w:val="24"/>
        </w:rPr>
        <w:t>Hauser shows how we have the ability to produce language and do special things with language.</w:t>
      </w:r>
      <w:r w:rsidR="00787E3B">
        <w:rPr>
          <w:rFonts w:ascii="Times New Roman" w:hAnsi="Times New Roman" w:cs="Times New Roman"/>
          <w:sz w:val="24"/>
          <w:szCs w:val="24"/>
        </w:rPr>
        <w:t xml:space="preserve">  </w:t>
      </w:r>
      <w:r w:rsidR="00787E3B" w:rsidRPr="008A0A2D">
        <w:rPr>
          <w:rFonts w:ascii="Times New Roman" w:hAnsi="Times New Roman" w:cs="Times New Roman"/>
          <w:sz w:val="24"/>
          <w:szCs w:val="24"/>
        </w:rPr>
        <w:t>Production of language is demonstrated with generative computation and abstract thought.  This is the nature aspect due to the natural ability to be able to produce language.</w:t>
      </w:r>
      <w:r w:rsidR="00787E3B">
        <w:rPr>
          <w:rFonts w:ascii="Times New Roman" w:hAnsi="Times New Roman" w:cs="Times New Roman"/>
          <w:sz w:val="24"/>
          <w:szCs w:val="24"/>
        </w:rPr>
        <w:t xml:space="preserve">  </w:t>
      </w:r>
      <w:r w:rsidR="00787E3B" w:rsidRPr="008A0A2D">
        <w:rPr>
          <w:rFonts w:ascii="Times New Roman" w:hAnsi="Times New Roman" w:cs="Times New Roman"/>
          <w:sz w:val="24"/>
          <w:szCs w:val="24"/>
        </w:rPr>
        <w:t>Special things with language are demonstrated with combination of ideas and mental symbols.  This is the nurture aspect because language is developed once produced.</w:t>
      </w:r>
      <w:r w:rsidR="00787E3B">
        <w:rPr>
          <w:rFonts w:ascii="Times New Roman" w:hAnsi="Times New Roman" w:cs="Times New Roman"/>
          <w:sz w:val="24"/>
          <w:szCs w:val="24"/>
        </w:rPr>
        <w:t xml:space="preserve">  </w:t>
      </w:r>
      <w:r w:rsidR="00787E3B" w:rsidRPr="008A0A2D">
        <w:rPr>
          <w:rFonts w:ascii="Times New Roman" w:hAnsi="Times New Roman" w:cs="Times New Roman"/>
          <w:sz w:val="24"/>
          <w:szCs w:val="24"/>
        </w:rPr>
        <w:t xml:space="preserve">Lakoff </w:t>
      </w:r>
      <w:r w:rsidR="00787E3B">
        <w:rPr>
          <w:rFonts w:ascii="Times New Roman" w:hAnsi="Times New Roman" w:cs="Times New Roman"/>
          <w:sz w:val="24"/>
          <w:szCs w:val="24"/>
        </w:rPr>
        <w:lastRenderedPageBreak/>
        <w:t xml:space="preserve">explain the abilities we have acquired while using language.  </w:t>
      </w:r>
      <w:r w:rsidR="00787E3B" w:rsidRPr="008A0A2D">
        <w:rPr>
          <w:rFonts w:ascii="Times New Roman" w:hAnsi="Times New Roman" w:cs="Times New Roman"/>
          <w:sz w:val="24"/>
          <w:szCs w:val="24"/>
        </w:rPr>
        <w:t>He demonstrates metaphorical thinking.  For example, time is money.  This is the nurture aspect because language is further developed after it is produced.</w:t>
      </w:r>
      <w:r w:rsidR="00787E3B">
        <w:rPr>
          <w:rFonts w:ascii="Times New Roman" w:hAnsi="Times New Roman" w:cs="Times New Roman"/>
          <w:sz w:val="24"/>
          <w:szCs w:val="24"/>
        </w:rPr>
        <w:t xml:space="preserve">  </w:t>
      </w:r>
      <w:r w:rsidR="00787E3B" w:rsidRPr="008A0A2D">
        <w:rPr>
          <w:rFonts w:ascii="Times New Roman" w:hAnsi="Times New Roman" w:cs="Times New Roman"/>
          <w:sz w:val="24"/>
          <w:szCs w:val="24"/>
        </w:rPr>
        <w:t>Farb shows how we do special things with language.</w:t>
      </w:r>
      <w:r w:rsidR="00787E3B">
        <w:rPr>
          <w:rFonts w:ascii="Times New Roman" w:hAnsi="Times New Roman" w:cs="Times New Roman"/>
          <w:sz w:val="24"/>
          <w:szCs w:val="24"/>
        </w:rPr>
        <w:t xml:space="preserve">  He demonstrates how we use</w:t>
      </w:r>
      <w:r w:rsidR="00787E3B" w:rsidRPr="008A0A2D">
        <w:rPr>
          <w:rFonts w:ascii="Times New Roman" w:hAnsi="Times New Roman" w:cs="Times New Roman"/>
          <w:sz w:val="24"/>
          <w:szCs w:val="24"/>
        </w:rPr>
        <w:t xml:space="preserve"> language as categorization and language as </w:t>
      </w:r>
      <w:r w:rsidR="00787E3B" w:rsidRPr="00787E3B">
        <w:rPr>
          <w:rFonts w:ascii="Times New Roman" w:hAnsi="Times New Roman" w:cs="Times New Roman"/>
          <w:sz w:val="24"/>
          <w:szCs w:val="24"/>
        </w:rPr>
        <w:t>conceptual pattern.  This is the nurture aspect because language is manipulated in certain ways after it is produced.</w:t>
      </w:r>
    </w:p>
    <w:p w:rsidR="00BE0361" w:rsidRPr="00787E3B" w:rsidRDefault="00787E3B" w:rsidP="00787E3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you look </w:t>
      </w:r>
      <w:r w:rsidRPr="008A0A2D">
        <w:rPr>
          <w:rFonts w:ascii="Times New Roman" w:hAnsi="Times New Roman" w:cs="Times New Roman"/>
          <w:sz w:val="24"/>
          <w:szCs w:val="24"/>
        </w:rPr>
        <w:t>at the pictures on our poster board you</w:t>
      </w:r>
      <w:r>
        <w:rPr>
          <w:rFonts w:ascii="Times New Roman" w:hAnsi="Times New Roman" w:cs="Times New Roman"/>
          <w:sz w:val="24"/>
          <w:szCs w:val="24"/>
        </w:rPr>
        <w:t xml:space="preserve"> see that each group of people are wearing </w:t>
      </w:r>
      <w:r w:rsidRPr="008A0A2D">
        <w:rPr>
          <w:rFonts w:ascii="Times New Roman" w:hAnsi="Times New Roman" w:cs="Times New Roman"/>
          <w:sz w:val="24"/>
          <w:szCs w:val="24"/>
        </w:rPr>
        <w:t xml:space="preserve">different types of clothes </w:t>
      </w:r>
      <w:r>
        <w:rPr>
          <w:rFonts w:ascii="Times New Roman" w:hAnsi="Times New Roman" w:cs="Times New Roman"/>
          <w:sz w:val="24"/>
          <w:szCs w:val="24"/>
        </w:rPr>
        <w:t xml:space="preserve">and hats and their backgrounds </w:t>
      </w:r>
      <w:r w:rsidRPr="008A0A2D">
        <w:rPr>
          <w:rFonts w:ascii="Times New Roman" w:hAnsi="Times New Roman" w:cs="Times New Roman"/>
          <w:sz w:val="24"/>
          <w:szCs w:val="24"/>
        </w:rPr>
        <w:t>literal and figuratively are differen</w:t>
      </w:r>
      <w:r>
        <w:rPr>
          <w:rFonts w:ascii="Times New Roman" w:hAnsi="Times New Roman" w:cs="Times New Roman"/>
          <w:sz w:val="24"/>
          <w:szCs w:val="24"/>
        </w:rPr>
        <w:t xml:space="preserve">t in more ways than one.  </w:t>
      </w:r>
      <w:r w:rsidRPr="00787E3B">
        <w:rPr>
          <w:rFonts w:ascii="Times New Roman" w:eastAsia="ヒラギノ角ゴ Pro W3" w:hAnsi="Times New Roman" w:cs="Times New Roman"/>
          <w:sz w:val="24"/>
          <w:szCs w:val="24"/>
        </w:rPr>
        <w:t xml:space="preserve">When looking at non-practical things in culture such as religion, something that without it being passed down would probably never surface in the culture again, you see that it differs from culture to culture. People </w:t>
      </w:r>
      <w:r w:rsidRPr="00787E3B">
        <w:rPr>
          <w:rFonts w:ascii="Times New Roman" w:hAnsi="Times New Roman"/>
          <w:sz w:val="24"/>
          <w:szCs w:val="24"/>
        </w:rPr>
        <w:t>whose</w:t>
      </w:r>
      <w:r w:rsidRPr="00787E3B">
        <w:rPr>
          <w:rFonts w:ascii="Times New Roman" w:eastAsia="ヒラギノ角ゴ Pro W3" w:hAnsi="Times New Roman" w:cs="Times New Roman"/>
          <w:sz w:val="24"/>
          <w:szCs w:val="24"/>
        </w:rPr>
        <w:t xml:space="preserve"> culture it is to be catholic do things a lot differently than someone who believe in spirits of the forest.</w:t>
      </w:r>
      <w:r w:rsidR="0028207C">
        <w:rPr>
          <w:rFonts w:ascii="Times New Roman" w:eastAsia="ヒラギノ角ゴ Pro W3" w:hAnsi="Times New Roman" w:cs="Times New Roman"/>
          <w:sz w:val="24"/>
          <w:szCs w:val="24"/>
        </w:rPr>
        <w:t xml:space="preserve">  Ridley states</w:t>
      </w:r>
      <w:r w:rsidRPr="00787E3B">
        <w:rPr>
          <w:rFonts w:ascii="Times New Roman" w:eastAsia="ヒラギノ角ゴ Pro W3" w:hAnsi="Times New Roman" w:cs="Times New Roman"/>
          <w:sz w:val="24"/>
          <w:szCs w:val="24"/>
        </w:rPr>
        <w:t xml:space="preserve"> “The behavior of a human being owes much to his nature; but it also owes much to the rituals an</w:t>
      </w:r>
      <w:r w:rsidR="0028207C">
        <w:rPr>
          <w:rFonts w:ascii="Times New Roman" w:hAnsi="Times New Roman"/>
          <w:sz w:val="24"/>
          <w:szCs w:val="24"/>
        </w:rPr>
        <w:t xml:space="preserve">d habits of his fellows.”  </w:t>
      </w:r>
      <w:r w:rsidRPr="00787E3B">
        <w:rPr>
          <w:rFonts w:ascii="Times New Roman" w:eastAsia="ヒラギノ角ゴ Pro W3" w:hAnsi="Times New Roman" w:cs="Times New Roman"/>
          <w:sz w:val="24"/>
          <w:szCs w:val="24"/>
        </w:rPr>
        <w:t xml:space="preserve">Ancient Aztecs passed on the rituals of human </w:t>
      </w:r>
      <w:r w:rsidRPr="00787E3B">
        <w:rPr>
          <w:rFonts w:ascii="Times New Roman" w:hAnsi="Times New Roman"/>
          <w:sz w:val="24"/>
          <w:szCs w:val="24"/>
        </w:rPr>
        <w:t>sacrifice;</w:t>
      </w:r>
      <w:r w:rsidRPr="00787E3B">
        <w:rPr>
          <w:rFonts w:ascii="Times New Roman" w:eastAsia="ヒラギノ角ゴ Pro W3" w:hAnsi="Times New Roman" w:cs="Times New Roman"/>
          <w:sz w:val="24"/>
          <w:szCs w:val="24"/>
        </w:rPr>
        <w:t xml:space="preserve"> this obviously has no practicality and is detrimental to society. They believed that it was necessary to appease the gods this way and they passed this on their children. Eventually their society completely collapsed.</w:t>
      </w:r>
      <w:r w:rsidRPr="00787E3B">
        <w:rPr>
          <w:rFonts w:ascii="Times New Roman" w:hAnsi="Times New Roman" w:cs="Times New Roman"/>
          <w:sz w:val="24"/>
          <w:szCs w:val="24"/>
        </w:rPr>
        <w:t xml:space="preserve"> </w:t>
      </w:r>
      <w:r>
        <w:rPr>
          <w:rFonts w:ascii="Times New Roman" w:hAnsi="Times New Roman" w:cs="Times New Roman"/>
          <w:sz w:val="24"/>
          <w:szCs w:val="24"/>
        </w:rPr>
        <w:t xml:space="preserve">Each country </w:t>
      </w:r>
      <w:r w:rsidRPr="008A0A2D">
        <w:rPr>
          <w:rFonts w:ascii="Times New Roman" w:hAnsi="Times New Roman" w:cs="Times New Roman"/>
          <w:sz w:val="24"/>
          <w:szCs w:val="24"/>
        </w:rPr>
        <w:t xml:space="preserve">has their own culture, even in the </w:t>
      </w:r>
      <w:r>
        <w:rPr>
          <w:rFonts w:ascii="Times New Roman" w:hAnsi="Times New Roman" w:cs="Times New Roman"/>
          <w:sz w:val="24"/>
          <w:szCs w:val="24"/>
        </w:rPr>
        <w:t xml:space="preserve">same country there can be many </w:t>
      </w:r>
      <w:r w:rsidRPr="008A0A2D">
        <w:rPr>
          <w:rFonts w:ascii="Times New Roman" w:hAnsi="Times New Roman" w:cs="Times New Roman"/>
          <w:sz w:val="24"/>
          <w:szCs w:val="24"/>
        </w:rPr>
        <w:t>cultures, but culture is a part of what makes us human.</w:t>
      </w:r>
    </w:p>
    <w:p w:rsidR="00BE0361" w:rsidRPr="000B4E95" w:rsidRDefault="00BE0361" w:rsidP="00787E3B">
      <w:pPr>
        <w:pStyle w:val="NoSpacing"/>
        <w:spacing w:line="480" w:lineRule="auto"/>
        <w:rPr>
          <w:rFonts w:ascii="Times New Roman" w:hAnsi="Times New Roman" w:cs="Times New Roman"/>
          <w:sz w:val="24"/>
          <w:szCs w:val="24"/>
        </w:rPr>
      </w:pPr>
      <w:r w:rsidRPr="00064F80">
        <w:rPr>
          <w:rFonts w:ascii="Times New Roman" w:hAnsi="Times New Roman" w:cs="Times New Roman"/>
          <w:color w:val="FF0000"/>
          <w:sz w:val="24"/>
          <w:szCs w:val="24"/>
        </w:rPr>
        <w:tab/>
      </w:r>
      <w:r w:rsidR="000B4E95" w:rsidRPr="000B4E95">
        <w:rPr>
          <w:rFonts w:ascii="Times New Roman" w:hAnsi="Times New Roman" w:cs="Times New Roman"/>
          <w:sz w:val="24"/>
          <w:szCs w:val="24"/>
        </w:rPr>
        <w:t>In conclusion, out project has represents all the lenses studied</w:t>
      </w:r>
      <w:r w:rsidR="008F3F22">
        <w:rPr>
          <w:rFonts w:ascii="Times New Roman" w:hAnsi="Times New Roman" w:cs="Times New Roman"/>
          <w:sz w:val="24"/>
          <w:szCs w:val="24"/>
        </w:rPr>
        <w:t xml:space="preserve"> this term.  We have shown through</w:t>
      </w:r>
      <w:r w:rsidR="000B4E95" w:rsidRPr="000B4E95">
        <w:rPr>
          <w:rFonts w:ascii="Times New Roman" w:hAnsi="Times New Roman" w:cs="Times New Roman"/>
          <w:sz w:val="24"/>
          <w:szCs w:val="24"/>
        </w:rPr>
        <w:t xml:space="preserve"> visual imagery the different beliefs that exist in our world and how nature and nurture influence each.</w:t>
      </w:r>
      <w:r w:rsidR="008F3F22">
        <w:rPr>
          <w:rFonts w:ascii="Times New Roman" w:hAnsi="Times New Roman" w:cs="Times New Roman"/>
          <w:sz w:val="24"/>
          <w:szCs w:val="24"/>
        </w:rPr>
        <w:t xml:space="preserve">  Evolutionary biology, language, culture and primatology all are factors in what makes us human and influence human nature.</w:t>
      </w:r>
    </w:p>
    <w:sectPr w:rsidR="00BE0361" w:rsidRPr="000B4E95" w:rsidSect="009E0C6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E2" w:rsidRDefault="006E6BE2" w:rsidP="00B64C12">
      <w:pPr>
        <w:spacing w:after="0" w:line="240" w:lineRule="auto"/>
      </w:pPr>
      <w:r>
        <w:separator/>
      </w:r>
    </w:p>
  </w:endnote>
  <w:endnote w:type="continuationSeparator" w:id="0">
    <w:p w:rsidR="006E6BE2" w:rsidRDefault="006E6BE2" w:rsidP="00B6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E2" w:rsidRDefault="006E6BE2" w:rsidP="00B64C12">
      <w:pPr>
        <w:spacing w:after="0" w:line="240" w:lineRule="auto"/>
      </w:pPr>
      <w:r>
        <w:separator/>
      </w:r>
    </w:p>
  </w:footnote>
  <w:footnote w:type="continuationSeparator" w:id="0">
    <w:p w:rsidR="006E6BE2" w:rsidRDefault="006E6BE2" w:rsidP="00B6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E5" w:rsidRPr="003A2FE5" w:rsidRDefault="00F90E14" w:rsidP="003A2FE5">
    <w:pPr>
      <w:pStyle w:val="Header"/>
      <w:jc w:val="right"/>
      <w:rPr>
        <w:rFonts w:ascii="Times New Roman" w:hAnsi="Times New Roman" w:cs="Times New Roman"/>
        <w:sz w:val="24"/>
        <w:szCs w:val="24"/>
      </w:rPr>
    </w:pPr>
    <w:r>
      <w:rPr>
        <w:rFonts w:ascii="Times New Roman" w:hAnsi="Times New Roman" w:cs="Times New Roman"/>
        <w:sz w:val="24"/>
        <w:szCs w:val="24"/>
      </w:rPr>
      <w:t xml:space="preserve">Medinger </w:t>
    </w:r>
    <w:r w:rsidR="005957F7">
      <w:rPr>
        <w:rFonts w:ascii="Times New Roman" w:hAnsi="Times New Roman" w:cs="Times New Roman"/>
        <w:sz w:val="24"/>
        <w:szCs w:val="24"/>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12" w:rsidRPr="00B64C12" w:rsidRDefault="00B64C12" w:rsidP="00B64C12">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E5" w:rsidRPr="003A2FE5" w:rsidRDefault="003A2FE5" w:rsidP="003A2FE5">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4C12"/>
    <w:rsid w:val="00064F80"/>
    <w:rsid w:val="00083647"/>
    <w:rsid w:val="000A48A4"/>
    <w:rsid w:val="000B4E95"/>
    <w:rsid w:val="00171C31"/>
    <w:rsid w:val="0019698C"/>
    <w:rsid w:val="00206ED1"/>
    <w:rsid w:val="0028207C"/>
    <w:rsid w:val="00285D9E"/>
    <w:rsid w:val="0029288D"/>
    <w:rsid w:val="002B2813"/>
    <w:rsid w:val="002F4116"/>
    <w:rsid w:val="00365AAB"/>
    <w:rsid w:val="00386712"/>
    <w:rsid w:val="003A1553"/>
    <w:rsid w:val="003A2FE5"/>
    <w:rsid w:val="003E25BC"/>
    <w:rsid w:val="003E488B"/>
    <w:rsid w:val="003F051E"/>
    <w:rsid w:val="003F652D"/>
    <w:rsid w:val="003F7E6A"/>
    <w:rsid w:val="00400A0B"/>
    <w:rsid w:val="00406CF0"/>
    <w:rsid w:val="00422DB5"/>
    <w:rsid w:val="00487A25"/>
    <w:rsid w:val="004B76C7"/>
    <w:rsid w:val="004C4CB3"/>
    <w:rsid w:val="004D007B"/>
    <w:rsid w:val="00510670"/>
    <w:rsid w:val="00552183"/>
    <w:rsid w:val="0059247A"/>
    <w:rsid w:val="0059578A"/>
    <w:rsid w:val="005957F7"/>
    <w:rsid w:val="005C74F9"/>
    <w:rsid w:val="00605C48"/>
    <w:rsid w:val="00630C5E"/>
    <w:rsid w:val="00691E4F"/>
    <w:rsid w:val="006E6BE2"/>
    <w:rsid w:val="0070037B"/>
    <w:rsid w:val="007029BC"/>
    <w:rsid w:val="0072179B"/>
    <w:rsid w:val="007230B5"/>
    <w:rsid w:val="00723C7C"/>
    <w:rsid w:val="00787E3B"/>
    <w:rsid w:val="007B45EF"/>
    <w:rsid w:val="0084427F"/>
    <w:rsid w:val="00863D52"/>
    <w:rsid w:val="008B017D"/>
    <w:rsid w:val="008D2B14"/>
    <w:rsid w:val="008D389E"/>
    <w:rsid w:val="008F1011"/>
    <w:rsid w:val="008F3F22"/>
    <w:rsid w:val="009015FD"/>
    <w:rsid w:val="00962E3C"/>
    <w:rsid w:val="009804C0"/>
    <w:rsid w:val="009C0A03"/>
    <w:rsid w:val="009C724F"/>
    <w:rsid w:val="009E0C66"/>
    <w:rsid w:val="00A41995"/>
    <w:rsid w:val="00A665AD"/>
    <w:rsid w:val="00A66B59"/>
    <w:rsid w:val="00A9717B"/>
    <w:rsid w:val="00AC1AD0"/>
    <w:rsid w:val="00AC460E"/>
    <w:rsid w:val="00AF6ED8"/>
    <w:rsid w:val="00B61FEC"/>
    <w:rsid w:val="00B64C12"/>
    <w:rsid w:val="00B80C6B"/>
    <w:rsid w:val="00B93A41"/>
    <w:rsid w:val="00BA35C5"/>
    <w:rsid w:val="00BC2590"/>
    <w:rsid w:val="00BD1E87"/>
    <w:rsid w:val="00BE0361"/>
    <w:rsid w:val="00C0643C"/>
    <w:rsid w:val="00C2122C"/>
    <w:rsid w:val="00CA61D8"/>
    <w:rsid w:val="00CC1446"/>
    <w:rsid w:val="00CF0884"/>
    <w:rsid w:val="00D453BA"/>
    <w:rsid w:val="00D50993"/>
    <w:rsid w:val="00DA3FBD"/>
    <w:rsid w:val="00DA6847"/>
    <w:rsid w:val="00E52006"/>
    <w:rsid w:val="00E725FF"/>
    <w:rsid w:val="00E969A8"/>
    <w:rsid w:val="00EA3C75"/>
    <w:rsid w:val="00EC56B3"/>
    <w:rsid w:val="00ED6C3E"/>
    <w:rsid w:val="00F3451F"/>
    <w:rsid w:val="00F702FA"/>
    <w:rsid w:val="00F90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C12"/>
    <w:pPr>
      <w:spacing w:after="0" w:line="240" w:lineRule="auto"/>
    </w:pPr>
  </w:style>
  <w:style w:type="paragraph" w:styleId="Header">
    <w:name w:val="header"/>
    <w:basedOn w:val="Normal"/>
    <w:link w:val="HeaderChar"/>
    <w:uiPriority w:val="99"/>
    <w:semiHidden/>
    <w:unhideWhenUsed/>
    <w:rsid w:val="00B64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4C12"/>
  </w:style>
  <w:style w:type="paragraph" w:styleId="Footer">
    <w:name w:val="footer"/>
    <w:basedOn w:val="Normal"/>
    <w:link w:val="FooterChar"/>
    <w:uiPriority w:val="99"/>
    <w:semiHidden/>
    <w:unhideWhenUsed/>
    <w:rsid w:val="00B64C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4C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8B3F-7C42-42A5-A567-3F35238F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Elli</cp:lastModifiedBy>
  <cp:revision>14</cp:revision>
  <dcterms:created xsi:type="dcterms:W3CDTF">2009-12-03T03:51:00Z</dcterms:created>
  <dcterms:modified xsi:type="dcterms:W3CDTF">2009-12-03T16:06:00Z</dcterms:modified>
</cp:coreProperties>
</file>